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78" w:rsidRPr="00C66E78" w:rsidRDefault="00C66E78" w:rsidP="00C66E78">
      <w:pPr>
        <w:jc w:val="center"/>
        <w:rPr>
          <w:rFonts w:ascii="Times New Roman" w:hAnsi="Times New Roman"/>
          <w:b/>
          <w:sz w:val="24"/>
          <w:szCs w:val="24"/>
        </w:rPr>
      </w:pPr>
      <w:r w:rsidRPr="00C66E78">
        <w:rPr>
          <w:rFonts w:ascii="Times New Roman" w:hAnsi="Times New Roman"/>
          <w:b/>
          <w:sz w:val="24"/>
          <w:szCs w:val="24"/>
        </w:rPr>
        <w:t>TÁJÉKOZTATÓ VEGYSZERES GYOMÍRTÁSRÓL</w:t>
      </w:r>
    </w:p>
    <w:p w:rsidR="00C66E78" w:rsidRDefault="00C66E78" w:rsidP="00C66E7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Tájékoztatjuk Önöket, hogy a </w:t>
      </w:r>
      <w:r w:rsidRPr="00C66E78">
        <w:rPr>
          <w:rFonts w:ascii="Times New Roman" w:hAnsi="Times New Roman"/>
          <w:b/>
          <w:sz w:val="24"/>
          <w:szCs w:val="24"/>
        </w:rPr>
        <w:t>MÁV ZRT megkezdi Pécs Területi Igazgatóság vonalhálózatának vegyszeres gyomirtását</w:t>
      </w:r>
      <w:r>
        <w:rPr>
          <w:rFonts w:ascii="Times New Roman" w:hAnsi="Times New Roman"/>
          <w:sz w:val="24"/>
          <w:szCs w:val="24"/>
        </w:rPr>
        <w:t xml:space="preserve"> az alábbiak </w:t>
      </w:r>
      <w:proofErr w:type="gramStart"/>
      <w:r>
        <w:rPr>
          <w:rFonts w:ascii="Times New Roman" w:hAnsi="Times New Roman"/>
          <w:sz w:val="24"/>
          <w:szCs w:val="24"/>
        </w:rPr>
        <w:t>szerint :</w:t>
      </w:r>
      <w:proofErr w:type="gramEnd"/>
    </w:p>
    <w:p w:rsidR="00C66E78" w:rsidRDefault="00C66E78" w:rsidP="00C6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Az állomások, megállóhelyek, útátjárók, rálátási háromszögek és vonalszakaszok területeinek permetezése a mellékletben megadott időpontokban történik.</w:t>
      </w:r>
    </w:p>
    <w:p w:rsidR="00C66E78" w:rsidRDefault="00C66E78" w:rsidP="00C6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Unimogok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útvonalterve az időjárás miatt, vagy forgalmi okból módosulhat (1-4 nap eltolódás lehet).</w:t>
      </w:r>
    </w:p>
    <w:p w:rsidR="00C66E78" w:rsidRDefault="00C66E78" w:rsidP="00C6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Amennyiben napközben az időjárás nem engedi (szél, eső) a munkavégzést, úgy a programot éjszaka is végzik.</w:t>
      </w:r>
    </w:p>
    <w:p w:rsidR="00C66E78" w:rsidRDefault="00C66E78" w:rsidP="00C6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gyomirtásra használt vegyszerek munkaegészségügyi várakozási ideje 0 munkanap ezért a vegyszer felszáradása után a permetezett területeken munka végezhető.</w:t>
      </w:r>
    </w:p>
    <w:p w:rsidR="00C66E78" w:rsidRDefault="00C66E78" w:rsidP="00C6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gyomirtáshoz használt vegyszerkeverékek az alábbi vegyszerek különböző összeállításával készülnek (melyek biztonsági adatlapját elektronikus úton megküldjük):</w:t>
      </w:r>
    </w:p>
    <w:p w:rsidR="00C66E78" w:rsidRDefault="00C66E78" w:rsidP="00C66E78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6E78" w:rsidRDefault="00C66E78" w:rsidP="00C66E78">
      <w:pPr>
        <w:pStyle w:val="Nincstrkz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AMEGA 480SL/MARS 480 </w:t>
      </w:r>
      <w:r>
        <w:rPr>
          <w:sz w:val="24"/>
          <w:szCs w:val="24"/>
        </w:rPr>
        <w:t xml:space="preserve">Hatóanyaga 360  </w:t>
      </w:r>
      <w:proofErr w:type="spellStart"/>
      <w:r>
        <w:rPr>
          <w:sz w:val="24"/>
          <w:szCs w:val="24"/>
        </w:rPr>
        <w:t>glifzát-izotropilamin</w:t>
      </w:r>
      <w:proofErr w:type="spellEnd"/>
      <w:r>
        <w:rPr>
          <w:sz w:val="24"/>
          <w:szCs w:val="24"/>
        </w:rPr>
        <w:t xml:space="preserve"> só, kijuttatott dózis: 5 l/ha, munkaegészségügyi várakozási idő 0 nap,</w:t>
      </w:r>
    </w:p>
    <w:p w:rsidR="00C66E78" w:rsidRDefault="00C66E78" w:rsidP="00C66E78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gyakorlatilag</w:t>
      </w:r>
      <w:proofErr w:type="gramEnd"/>
      <w:r>
        <w:rPr>
          <w:sz w:val="24"/>
          <w:szCs w:val="24"/>
        </w:rPr>
        <w:t xml:space="preserve"> nem mérgező, méhekre nem veszélyes, vízi szervezetekre közepesen veszélyes.</w:t>
      </w:r>
    </w:p>
    <w:p w:rsidR="00C66E78" w:rsidRDefault="00C66E78" w:rsidP="00C66E78">
      <w:pPr>
        <w:pStyle w:val="Nincstrkz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MEZZO 20 WG</w:t>
      </w:r>
      <w:r>
        <w:rPr>
          <w:sz w:val="24"/>
          <w:szCs w:val="24"/>
        </w:rPr>
        <w:t xml:space="preserve"> 20% </w:t>
      </w:r>
      <w:proofErr w:type="spellStart"/>
      <w:r>
        <w:rPr>
          <w:sz w:val="24"/>
          <w:szCs w:val="24"/>
        </w:rPr>
        <w:t>metszulfuron-metil</w:t>
      </w:r>
      <w:proofErr w:type="spellEnd"/>
      <w:r>
        <w:rPr>
          <w:sz w:val="24"/>
          <w:szCs w:val="24"/>
        </w:rPr>
        <w:t>, dózis 100 g/ha, munkaegészségügyi várakozási idő 0 nap, méhekre nem veszélyes, Vízi szervezetekre</w:t>
      </w:r>
    </w:p>
    <w:p w:rsidR="00C66E78" w:rsidRDefault="00C66E78" w:rsidP="00C66E78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kifejezetten</w:t>
      </w:r>
      <w:proofErr w:type="gramEnd"/>
      <w:r>
        <w:rPr>
          <w:sz w:val="24"/>
          <w:szCs w:val="24"/>
        </w:rPr>
        <w:t xml:space="preserve"> veszélyes.</w:t>
      </w:r>
    </w:p>
    <w:p w:rsidR="00C66E78" w:rsidRDefault="00C66E78" w:rsidP="00C66E78">
      <w:pPr>
        <w:pStyle w:val="Nincstrkz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KYLEO</w:t>
      </w:r>
      <w:r>
        <w:rPr>
          <w:sz w:val="24"/>
          <w:szCs w:val="24"/>
        </w:rPr>
        <w:t xml:space="preserve"> 160 g/l 2,4-D </w:t>
      </w:r>
      <w:proofErr w:type="spellStart"/>
      <w:r>
        <w:rPr>
          <w:sz w:val="24"/>
          <w:szCs w:val="24"/>
        </w:rPr>
        <w:t>dimetilamin</w:t>
      </w:r>
      <w:proofErr w:type="spellEnd"/>
      <w:r>
        <w:rPr>
          <w:sz w:val="24"/>
          <w:szCs w:val="24"/>
        </w:rPr>
        <w:t xml:space="preserve"> só + 240 g/l </w:t>
      </w:r>
      <w:proofErr w:type="spellStart"/>
      <w:r>
        <w:rPr>
          <w:sz w:val="24"/>
          <w:szCs w:val="24"/>
        </w:rPr>
        <w:t>glifozát-izopropilamin</w:t>
      </w:r>
      <w:proofErr w:type="spellEnd"/>
      <w:r>
        <w:rPr>
          <w:sz w:val="24"/>
          <w:szCs w:val="24"/>
        </w:rPr>
        <w:t xml:space="preserve"> só, kijuttatott dózis: 4 l/ha, munkaegészségügyi várakozási idő 0 nap, méhekre nem veszélyes, vízi</w:t>
      </w:r>
    </w:p>
    <w:p w:rsidR="00C66E78" w:rsidRDefault="00C66E78" w:rsidP="00C66E78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szervezetekre</w:t>
      </w:r>
      <w:proofErr w:type="gramEnd"/>
      <w:r>
        <w:rPr>
          <w:sz w:val="24"/>
          <w:szCs w:val="24"/>
        </w:rPr>
        <w:t xml:space="preserve"> kifejezetten veszélyes.</w:t>
      </w:r>
    </w:p>
    <w:p w:rsidR="00C66E78" w:rsidRDefault="00C66E78" w:rsidP="00C66E78">
      <w:pPr>
        <w:pStyle w:val="Nincstrkz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SUCCESSOR 600 </w:t>
      </w:r>
      <w:proofErr w:type="spellStart"/>
      <w:r>
        <w:rPr>
          <w:sz w:val="24"/>
          <w:szCs w:val="24"/>
        </w:rPr>
        <w:t>petoxamid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terbutilazin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600 g/l,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kijuttatott </w:t>
      </w:r>
      <w:proofErr w:type="gramStart"/>
      <w:r>
        <w:rPr>
          <w:sz w:val="24"/>
          <w:szCs w:val="24"/>
        </w:rPr>
        <w:t>dózis :</w:t>
      </w:r>
      <w:proofErr w:type="gramEnd"/>
      <w:r>
        <w:rPr>
          <w:sz w:val="24"/>
          <w:szCs w:val="24"/>
        </w:rPr>
        <w:t xml:space="preserve"> 2 l/ha, munkaegészségügyi várakozási idő 0 nap, méhekre nem veszélyes, vízi</w:t>
      </w:r>
    </w:p>
    <w:p w:rsidR="00C66E78" w:rsidRDefault="00C66E78" w:rsidP="00C66E78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szervezetekre</w:t>
      </w:r>
      <w:proofErr w:type="gramEnd"/>
      <w:r>
        <w:rPr>
          <w:sz w:val="24"/>
          <w:szCs w:val="24"/>
        </w:rPr>
        <w:t xml:space="preserve"> kifejezetten veszélyes.</w:t>
      </w:r>
    </w:p>
    <w:p w:rsidR="00C66E78" w:rsidRDefault="00C66E78" w:rsidP="00C66E78">
      <w:pPr>
        <w:pStyle w:val="Nincstrkz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SUCCESSOR T/ SUCCESS T </w:t>
      </w:r>
      <w:proofErr w:type="spellStart"/>
      <w:r>
        <w:rPr>
          <w:sz w:val="24"/>
          <w:szCs w:val="24"/>
        </w:rPr>
        <w:t>petoxamid</w:t>
      </w:r>
      <w:proofErr w:type="spellEnd"/>
      <w:r>
        <w:rPr>
          <w:sz w:val="24"/>
          <w:szCs w:val="24"/>
        </w:rPr>
        <w:t xml:space="preserve"> 300 g/l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kijuttatott </w:t>
      </w:r>
      <w:proofErr w:type="gramStart"/>
      <w:r>
        <w:rPr>
          <w:sz w:val="24"/>
          <w:szCs w:val="24"/>
        </w:rPr>
        <w:t>dózis :</w:t>
      </w:r>
      <w:proofErr w:type="gramEnd"/>
      <w:r>
        <w:rPr>
          <w:sz w:val="24"/>
          <w:szCs w:val="24"/>
        </w:rPr>
        <w:t xml:space="preserve"> 4 l/ha, munkaegészségügyi várakozási idő 0 nap, méhekre nem veszélyes, vízi szervezetekre kifejezetten veszélyes.</w:t>
      </w:r>
    </w:p>
    <w:p w:rsidR="00C66E78" w:rsidRDefault="00C66E78" w:rsidP="00C66E78">
      <w:pPr>
        <w:pStyle w:val="Nincstrkz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SILICO/SPUR </w:t>
      </w:r>
      <w:proofErr w:type="spellStart"/>
      <w:r>
        <w:rPr>
          <w:sz w:val="24"/>
          <w:szCs w:val="24"/>
        </w:rPr>
        <w:t>trisziloxan</w:t>
      </w:r>
      <w:proofErr w:type="spellEnd"/>
      <w:r>
        <w:rPr>
          <w:sz w:val="24"/>
          <w:szCs w:val="24"/>
        </w:rPr>
        <w:t xml:space="preserve"> 210 g/l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kijuttatott </w:t>
      </w:r>
      <w:proofErr w:type="gramStart"/>
      <w:r>
        <w:rPr>
          <w:sz w:val="24"/>
          <w:szCs w:val="24"/>
        </w:rPr>
        <w:t>dózis :</w:t>
      </w:r>
      <w:proofErr w:type="gramEnd"/>
      <w:r>
        <w:rPr>
          <w:sz w:val="24"/>
          <w:szCs w:val="24"/>
        </w:rPr>
        <w:t xml:space="preserve"> 0,6 l/ha, munkaegészségügyi várakozási idő 0 nap, gyakorlatilag nem mérgező,  méhekre nem veszélyes, vízi  szervezetekre közepesen veszélyes.</w:t>
      </w:r>
    </w:p>
    <w:p w:rsidR="00C66E78" w:rsidRDefault="00C66E78" w:rsidP="00C66E78">
      <w:pPr>
        <w:pStyle w:val="Nincstrkz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DROPMAX </w:t>
      </w:r>
      <w:proofErr w:type="spellStart"/>
      <w:r>
        <w:rPr>
          <w:sz w:val="24"/>
          <w:szCs w:val="24"/>
        </w:rPr>
        <w:t>sztirol-akrilat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kopolimer</w:t>
      </w:r>
      <w:proofErr w:type="spellEnd"/>
      <w:r>
        <w:rPr>
          <w:sz w:val="24"/>
          <w:szCs w:val="24"/>
        </w:rPr>
        <w:t xml:space="preserve"> 27%, </w:t>
      </w:r>
      <w:proofErr w:type="spellStart"/>
      <w:r>
        <w:rPr>
          <w:sz w:val="24"/>
          <w:szCs w:val="24"/>
        </w:rPr>
        <w:t>trisziloxan</w:t>
      </w:r>
      <w:proofErr w:type="spellEnd"/>
      <w:r>
        <w:rPr>
          <w:sz w:val="24"/>
          <w:szCs w:val="24"/>
        </w:rPr>
        <w:t xml:space="preserve"> 15,6%, </w:t>
      </w:r>
      <w:proofErr w:type="spellStart"/>
      <w:r>
        <w:rPr>
          <w:sz w:val="24"/>
          <w:szCs w:val="24"/>
        </w:rPr>
        <w:t>propilénglikol</w:t>
      </w:r>
      <w:proofErr w:type="spellEnd"/>
      <w:r>
        <w:rPr>
          <w:sz w:val="24"/>
          <w:szCs w:val="24"/>
        </w:rPr>
        <w:t xml:space="preserve"> 7,5%, kijuttatott dózis: 0,3l/ha, munkaegészségügyi várakozási idő 0 nap</w:t>
      </w:r>
      <w:proofErr w:type="gramStart"/>
      <w:r>
        <w:rPr>
          <w:sz w:val="24"/>
          <w:szCs w:val="24"/>
        </w:rPr>
        <w:t>, ,</w:t>
      </w:r>
      <w:proofErr w:type="gramEnd"/>
      <w:r>
        <w:rPr>
          <w:sz w:val="24"/>
          <w:szCs w:val="24"/>
        </w:rPr>
        <w:t xml:space="preserve"> gyakorlatilag nem mérgező,  méhekre nem veszélyes, vízi szervezetekre közepesen veszélyes.</w:t>
      </w:r>
    </w:p>
    <w:p w:rsidR="00C66E78" w:rsidRDefault="00C66E78" w:rsidP="00C66E78">
      <w:pPr>
        <w:pStyle w:val="Nincstrkz"/>
        <w:rPr>
          <w:sz w:val="24"/>
          <w:szCs w:val="24"/>
        </w:rPr>
      </w:pPr>
      <w:r>
        <w:rPr>
          <w:b/>
          <w:bCs/>
          <w:sz w:val="24"/>
          <w:szCs w:val="24"/>
        </w:rPr>
        <w:t>COLOMBUS EC/MAGELLÁN</w:t>
      </w:r>
      <w:r>
        <w:rPr>
          <w:sz w:val="24"/>
          <w:szCs w:val="24"/>
        </w:rPr>
        <w:t xml:space="preserve"> 80 g/l </w:t>
      </w:r>
      <w:proofErr w:type="spellStart"/>
      <w:r>
        <w:rPr>
          <w:sz w:val="24"/>
          <w:szCs w:val="24"/>
        </w:rPr>
        <w:t>klopiralid</w:t>
      </w:r>
      <w:proofErr w:type="spellEnd"/>
      <w:r>
        <w:rPr>
          <w:sz w:val="24"/>
          <w:szCs w:val="24"/>
        </w:rPr>
        <w:t xml:space="preserve"> + 2,5 g/l </w:t>
      </w:r>
      <w:proofErr w:type="spellStart"/>
      <w:r>
        <w:rPr>
          <w:sz w:val="24"/>
          <w:szCs w:val="24"/>
        </w:rPr>
        <w:t>floraszulam</w:t>
      </w:r>
      <w:proofErr w:type="spellEnd"/>
      <w:r>
        <w:rPr>
          <w:sz w:val="24"/>
          <w:szCs w:val="24"/>
        </w:rPr>
        <w:t xml:space="preserve"> + 144 g/l </w:t>
      </w:r>
      <w:proofErr w:type="spellStart"/>
      <w:r>
        <w:rPr>
          <w:sz w:val="24"/>
          <w:szCs w:val="24"/>
        </w:rPr>
        <w:t>fluroxipir-meptil</w:t>
      </w:r>
      <w:proofErr w:type="spellEnd"/>
      <w:r>
        <w:rPr>
          <w:sz w:val="24"/>
          <w:szCs w:val="24"/>
        </w:rPr>
        <w:t>, kijuttatott dózis: 1,5 l/ha, munkaegészségügyi várakozási idő 0 nap, méhekre nem veszélyes, vízi szervezetekre kifejezetten veszélyes</w:t>
      </w:r>
    </w:p>
    <w:p w:rsidR="00C66E78" w:rsidRDefault="00C66E78" w:rsidP="00C66E78">
      <w:pPr>
        <w:pStyle w:val="Nincstrkz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GARLON </w:t>
      </w:r>
      <w:proofErr w:type="spellStart"/>
      <w:r>
        <w:rPr>
          <w:sz w:val="24"/>
          <w:szCs w:val="24"/>
        </w:rPr>
        <w:t>tiklopir</w:t>
      </w:r>
      <w:proofErr w:type="spellEnd"/>
      <w:r>
        <w:rPr>
          <w:sz w:val="24"/>
          <w:szCs w:val="24"/>
        </w:rPr>
        <w:t xml:space="preserve"> 61%, kijuttatott dózis: 8 l/ha, munkaegészségügyi várakozási idő 0 nap, méhekre nem veszélyes, vízi szervezetekre kifejezetten veszélyes. </w:t>
      </w:r>
    </w:p>
    <w:p w:rsidR="00C66E78" w:rsidRDefault="00C66E78" w:rsidP="00C66E78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6E78" w:rsidRDefault="00C66E78"/>
    <w:p w:rsidR="00C66E78" w:rsidRDefault="00C66E78">
      <w:bookmarkStart w:id="0" w:name="_GoBack"/>
      <w:bookmarkEnd w:id="0"/>
    </w:p>
    <w:p w:rsidR="00C66E78" w:rsidRDefault="00C66E78"/>
    <w:tbl>
      <w:tblPr>
        <w:tblW w:w="913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2977"/>
        <w:gridCol w:w="851"/>
        <w:gridCol w:w="850"/>
        <w:gridCol w:w="709"/>
        <w:gridCol w:w="918"/>
      </w:tblGrid>
      <w:tr w:rsidR="00C66E78" w:rsidRPr="00DE6790" w:rsidTr="00C07DF9">
        <w:trPr>
          <w:trHeight w:val="315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2019. máj</w:t>
            </w:r>
            <w:proofErr w:type="gram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7.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6m3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C66E78" w:rsidRPr="00DE6790" w:rsidTr="00C07DF9">
        <w:trPr>
          <w:trHeight w:val="315"/>
        </w:trPr>
        <w:tc>
          <w:tcPr>
            <w:tcW w:w="9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Unimog</w:t>
            </w:r>
            <w:proofErr w:type="spell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423 Munkavezető Kovács Róbert Tel</w:t>
            </w:r>
            <w:proofErr w:type="gram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30/939-7712</w:t>
            </w:r>
          </w:p>
        </w:tc>
      </w:tr>
      <w:tr w:rsidR="00C66E78" w:rsidRPr="00DE6790" w:rsidTr="00C07DF9">
        <w:trPr>
          <w:trHeight w:val="780"/>
        </w:trPr>
        <w:tc>
          <w:tcPr>
            <w:tcW w:w="56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Vv</w:t>
            </w:r>
            <w:proofErr w:type="spellEnd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</w:t>
            </w:r>
            <w:proofErr w:type="spellEnd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Áll. </w:t>
            </w:r>
            <w:proofErr w:type="gramStart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terület                (</w:t>
            </w:r>
            <w:proofErr w:type="gramEnd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ha)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</w:t>
            </w:r>
            <w:proofErr w:type="spellEnd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                       (ha)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</w:t>
            </w:r>
            <w:proofErr w:type="gramEnd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ha)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</w:t>
            </w:r>
            <w:proofErr w:type="spellEnd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</w:t>
            </w:r>
            <w:proofErr w:type="spellEnd"/>
            <w:r w:rsidRPr="00DE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C66E78" w:rsidRPr="00DE6790" w:rsidTr="00C07DF9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Mágocs - Alsómocsolád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</w:t>
            </w:r>
            <w:proofErr w:type="gram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,III.</w:t>
            </w:r>
            <w:proofErr w:type="gram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,IV.,V.,VI.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C66E78" w:rsidRPr="00DE6790" w:rsidTr="00C07DF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Máza - Szászvár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</w:t>
            </w:r>
            <w:proofErr w:type="gram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,II.</w:t>
            </w:r>
            <w:proofErr w:type="gram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,IV.,V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C66E78" w:rsidRPr="00DE6790" w:rsidTr="00C07DF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Hidas-Bonyhád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</w:t>
            </w:r>
            <w:proofErr w:type="spell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</w:t>
            </w:r>
            <w:proofErr w:type="gram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,III.</w:t>
            </w:r>
            <w:proofErr w:type="gram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,IV.,V.,</w:t>
            </w:r>
            <w:proofErr w:type="spell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VI.csonka</w:t>
            </w:r>
            <w:proofErr w:type="spell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vg</w:t>
            </w:r>
            <w:proofErr w:type="spell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C66E78" w:rsidRPr="00DE6790" w:rsidTr="00C07DF9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Hidas-Bonyhád-Bonyhád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C66E78" w:rsidRPr="00DE6790" w:rsidTr="00C07DF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Bonyhád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csonka </w:t>
            </w:r>
            <w:proofErr w:type="spell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vg</w:t>
            </w:r>
            <w:proofErr w:type="spell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C66E78" w:rsidRPr="00DE6790" w:rsidTr="00C07DF9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Bátaszék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</w:t>
            </w:r>
            <w:proofErr w:type="gram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,II.</w:t>
            </w:r>
            <w:proofErr w:type="gram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,IV.,V.,VI.,VII.,VIII.,IX.,X.,XI. </w:t>
            </w:r>
            <w:proofErr w:type="spell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csvg</w:t>
            </w:r>
            <w:proofErr w:type="spellEnd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0,81</w:t>
            </w:r>
          </w:p>
        </w:tc>
      </w:tr>
      <w:tr w:rsidR="00C66E78" w:rsidRPr="00DE6790" w:rsidTr="00C07DF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Pörböly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</w:t>
            </w:r>
            <w:proofErr w:type="gramStart"/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,III.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E78" w:rsidRPr="00DE6790" w:rsidRDefault="00C66E78" w:rsidP="00C0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67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76133" w:rsidRDefault="00C76133"/>
    <w:sectPr w:rsidR="00C7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7116"/>
    <w:multiLevelType w:val="hybridMultilevel"/>
    <w:tmpl w:val="99781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78"/>
    <w:rsid w:val="00C66E78"/>
    <w:rsid w:val="00C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B2CF-98CB-4384-828F-1DA8ADC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E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basedOn w:val="Bekezdsalapbettpusa"/>
    <w:link w:val="Nincstrkz"/>
    <w:uiPriority w:val="1"/>
    <w:locked/>
    <w:rsid w:val="00C66E78"/>
  </w:style>
  <w:style w:type="paragraph" w:styleId="Nincstrkz">
    <w:name w:val="No Spacing"/>
    <w:basedOn w:val="Norml"/>
    <w:link w:val="NincstrkzChar"/>
    <w:uiPriority w:val="1"/>
    <w:qFormat/>
    <w:rsid w:val="00C66E7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aszerbekezds">
    <w:name w:val="List Paragraph"/>
    <w:basedOn w:val="Norml"/>
    <w:uiPriority w:val="34"/>
    <w:qFormat/>
    <w:rsid w:val="00C66E78"/>
    <w:pPr>
      <w:ind w:left="720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7B48-1DA8-46B3-89DA-1C17A30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Klausz Judit</dc:creator>
  <cp:keywords/>
  <dc:description/>
  <cp:lastModifiedBy>Dr. Klausz Judit</cp:lastModifiedBy>
  <cp:revision>1</cp:revision>
  <dcterms:created xsi:type="dcterms:W3CDTF">2019-03-29T11:36:00Z</dcterms:created>
  <dcterms:modified xsi:type="dcterms:W3CDTF">2019-03-29T11:41:00Z</dcterms:modified>
</cp:coreProperties>
</file>